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DCC" w:rsidRDefault="00167DCC" w:rsidP="00167DC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Hlk69060676"/>
      <w:r w:rsidRPr="00E80166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</w:t>
      </w:r>
    </w:p>
    <w:p w:rsidR="00167DCC" w:rsidRDefault="00167DCC" w:rsidP="00167DC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ОП.01 </w:t>
      </w:r>
      <w:bookmarkEnd w:id="0"/>
      <w:r>
        <w:rPr>
          <w:rFonts w:ascii="Times New Roman" w:hAnsi="Times New Roman"/>
          <w:b/>
          <w:sz w:val="24"/>
          <w:szCs w:val="24"/>
        </w:rPr>
        <w:t>Теория и методика социальной работы</w:t>
      </w:r>
    </w:p>
    <w:p w:rsidR="00167DCC" w:rsidRDefault="00167DCC" w:rsidP="00167DCC">
      <w:pPr>
        <w:spacing w:after="0"/>
        <w:jc w:val="center"/>
        <w:rPr>
          <w:rFonts w:ascii="Times New Roman" w:hAnsi="Times New Roman"/>
          <w:b/>
          <w:color w:val="00B050"/>
          <w:sz w:val="24"/>
          <w:szCs w:val="24"/>
          <w:highlight w:val="yellow"/>
        </w:rPr>
      </w:pPr>
    </w:p>
    <w:p w:rsidR="00167DCC" w:rsidRPr="00713112" w:rsidRDefault="00167DCC" w:rsidP="00167DC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13112">
        <w:rPr>
          <w:rFonts w:ascii="Times New Roman" w:eastAsia="Calibri" w:hAnsi="Times New Roman"/>
          <w:b/>
          <w:sz w:val="24"/>
          <w:szCs w:val="24"/>
          <w:lang w:eastAsia="en-US"/>
        </w:rPr>
        <w:t>Место учебной дисциплины в структуре основной профессиональной образов</w:t>
      </w:r>
      <w:r w:rsidRPr="00713112">
        <w:rPr>
          <w:rFonts w:ascii="Times New Roman" w:eastAsia="Calibri" w:hAnsi="Times New Roman"/>
          <w:b/>
          <w:sz w:val="24"/>
          <w:szCs w:val="24"/>
          <w:lang w:eastAsia="en-US"/>
        </w:rPr>
        <w:t>а</w:t>
      </w:r>
      <w:r w:rsidRPr="00713112">
        <w:rPr>
          <w:rFonts w:ascii="Times New Roman" w:eastAsia="Calibri" w:hAnsi="Times New Roman"/>
          <w:b/>
          <w:sz w:val="24"/>
          <w:szCs w:val="24"/>
          <w:lang w:eastAsia="en-US"/>
        </w:rPr>
        <w:t>тельной программы:</w:t>
      </w:r>
      <w:r w:rsidRPr="007131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167DCC" w:rsidRPr="00713112" w:rsidRDefault="00167DCC" w:rsidP="0016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13112">
        <w:rPr>
          <w:rFonts w:ascii="Times New Roman" w:eastAsia="Calibri" w:hAnsi="Times New Roman"/>
          <w:sz w:val="24"/>
          <w:szCs w:val="24"/>
          <w:lang w:eastAsia="en-US"/>
        </w:rPr>
        <w:t xml:space="preserve">Обязательная часть цикла ОПОП подготовки специалистов среднего звена, профессиональный цикл, </w:t>
      </w:r>
      <w:proofErr w:type="spellStart"/>
      <w:r w:rsidRPr="00713112">
        <w:rPr>
          <w:rFonts w:ascii="Times New Roman" w:eastAsia="Calibri" w:hAnsi="Times New Roman"/>
          <w:sz w:val="24"/>
          <w:szCs w:val="24"/>
          <w:lang w:eastAsia="en-US"/>
        </w:rPr>
        <w:t>общепрофессиональные</w:t>
      </w:r>
      <w:proofErr w:type="spellEnd"/>
      <w:r w:rsidRPr="00713112">
        <w:rPr>
          <w:rFonts w:ascii="Times New Roman" w:eastAsia="Calibri" w:hAnsi="Times New Roman"/>
          <w:sz w:val="24"/>
          <w:szCs w:val="24"/>
          <w:lang w:eastAsia="en-US"/>
        </w:rPr>
        <w:t xml:space="preserve"> дисциплины</w:t>
      </w:r>
    </w:p>
    <w:p w:rsidR="00167DCC" w:rsidRPr="00713112" w:rsidRDefault="00167DCC" w:rsidP="00167DC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1311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Цели и задачи учебной дисциплины – требования к результатам освоения уче</w:t>
      </w:r>
      <w:r w:rsidRPr="00713112">
        <w:rPr>
          <w:rFonts w:ascii="Times New Roman" w:eastAsia="Calibri" w:hAnsi="Times New Roman"/>
          <w:b/>
          <w:sz w:val="24"/>
          <w:szCs w:val="24"/>
          <w:lang w:eastAsia="en-US"/>
        </w:rPr>
        <w:t>б</w:t>
      </w:r>
      <w:r w:rsidRPr="00713112">
        <w:rPr>
          <w:rFonts w:ascii="Times New Roman" w:eastAsia="Calibri" w:hAnsi="Times New Roman"/>
          <w:b/>
          <w:sz w:val="24"/>
          <w:szCs w:val="24"/>
          <w:lang w:eastAsia="en-US"/>
        </w:rPr>
        <w:t>ной дисциплины:</w:t>
      </w:r>
    </w:p>
    <w:p w:rsidR="00167DCC" w:rsidRPr="00713112" w:rsidRDefault="00167DCC" w:rsidP="00167DCC">
      <w:pPr>
        <w:spacing w:after="0" w:line="276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713112">
        <w:rPr>
          <w:rFonts w:ascii="Times New Roman" w:eastAsia="Calibri" w:hAnsi="Times New Roman"/>
          <w:sz w:val="24"/>
          <w:szCs w:val="24"/>
          <w:lang w:eastAsia="en-US"/>
        </w:rPr>
        <w:t>С целью овладения указанным видом профессиональной деятельности и соответству</w:t>
      </w:r>
      <w:r w:rsidRPr="00713112">
        <w:rPr>
          <w:rFonts w:ascii="Times New Roman" w:eastAsia="Calibri" w:hAnsi="Times New Roman"/>
          <w:sz w:val="24"/>
          <w:szCs w:val="24"/>
          <w:lang w:eastAsia="en-US"/>
        </w:rPr>
        <w:t>ю</w:t>
      </w:r>
      <w:r w:rsidRPr="00713112">
        <w:rPr>
          <w:rFonts w:ascii="Times New Roman" w:eastAsia="Calibri" w:hAnsi="Times New Roman"/>
          <w:sz w:val="24"/>
          <w:szCs w:val="24"/>
          <w:lang w:eastAsia="en-US"/>
        </w:rPr>
        <w:t>щими профессиональными компетенциями студент в ходе освоения профессионального модуля должен:</w:t>
      </w:r>
    </w:p>
    <w:p w:rsidR="00167DCC" w:rsidRPr="00713112" w:rsidRDefault="00167DCC" w:rsidP="00167D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13112">
        <w:rPr>
          <w:rFonts w:ascii="Times New Roman CYR" w:hAnsi="Times New Roman CYR" w:cs="Times New Roman CYR"/>
          <w:b/>
          <w:bCs/>
          <w:sz w:val="24"/>
          <w:szCs w:val="24"/>
          <w:lang/>
        </w:rPr>
        <w:t>уметь:</w:t>
      </w:r>
      <w:r w:rsidRPr="00713112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167DCC" w:rsidRPr="00713112" w:rsidRDefault="00167DCC" w:rsidP="00167D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13112">
        <w:rPr>
          <w:rFonts w:ascii="Times New Roman CYR" w:hAnsi="Times New Roman CYR" w:cs="Times New Roman CYR"/>
          <w:sz w:val="24"/>
          <w:szCs w:val="24"/>
        </w:rPr>
        <w:t>осуществлять профессиональную деятельность в соответствии с профессиональными ценност</w:t>
      </w:r>
      <w:r w:rsidRPr="00713112">
        <w:rPr>
          <w:rFonts w:ascii="Times New Roman CYR" w:hAnsi="Times New Roman CYR" w:cs="Times New Roman CYR"/>
          <w:sz w:val="24"/>
          <w:szCs w:val="24"/>
        </w:rPr>
        <w:t>я</w:t>
      </w:r>
      <w:r w:rsidRPr="00713112">
        <w:rPr>
          <w:rFonts w:ascii="Times New Roman CYR" w:hAnsi="Times New Roman CYR" w:cs="Times New Roman CYR"/>
          <w:sz w:val="24"/>
          <w:szCs w:val="24"/>
        </w:rPr>
        <w:t>ми социальной работы;</w:t>
      </w:r>
    </w:p>
    <w:p w:rsidR="00167DCC" w:rsidRPr="00713112" w:rsidRDefault="00167DCC" w:rsidP="00167D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13112">
        <w:rPr>
          <w:rFonts w:ascii="Times New Roman CYR" w:hAnsi="Times New Roman CYR" w:cs="Times New Roman CYR"/>
          <w:sz w:val="24"/>
          <w:szCs w:val="24"/>
        </w:rPr>
        <w:t>оперировать основными понятиями и категориями специальности;</w:t>
      </w:r>
    </w:p>
    <w:p w:rsidR="00167DCC" w:rsidRPr="00713112" w:rsidRDefault="00167DCC" w:rsidP="00167D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13112">
        <w:rPr>
          <w:rFonts w:ascii="Times New Roman CYR" w:hAnsi="Times New Roman CYR" w:cs="Times New Roman CYR"/>
          <w:sz w:val="24"/>
          <w:szCs w:val="24"/>
        </w:rPr>
        <w:t>использовать технологии и методики социальной работы для преобразования ситуации клиента;</w:t>
      </w:r>
    </w:p>
    <w:p w:rsidR="00167DCC" w:rsidRPr="00713112" w:rsidRDefault="00167DCC" w:rsidP="00167D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13112">
        <w:rPr>
          <w:rFonts w:ascii="Times New Roman CYR" w:hAnsi="Times New Roman CYR" w:cs="Times New Roman CYR"/>
          <w:sz w:val="24"/>
          <w:szCs w:val="24"/>
        </w:rPr>
        <w:t>собирать необходимую информацию, осуществлять анализ ситуации клиента при оказании с</w:t>
      </w:r>
      <w:r w:rsidRPr="00713112">
        <w:rPr>
          <w:rFonts w:ascii="Times New Roman CYR" w:hAnsi="Times New Roman CYR" w:cs="Times New Roman CYR"/>
          <w:sz w:val="24"/>
          <w:szCs w:val="24"/>
        </w:rPr>
        <w:t>о</w:t>
      </w:r>
      <w:r w:rsidRPr="00713112">
        <w:rPr>
          <w:rFonts w:ascii="Times New Roman CYR" w:hAnsi="Times New Roman CYR" w:cs="Times New Roman CYR"/>
          <w:sz w:val="24"/>
          <w:szCs w:val="24"/>
        </w:rPr>
        <w:t>циальных услуг и адресной помощи;</w:t>
      </w:r>
    </w:p>
    <w:p w:rsidR="00167DCC" w:rsidRPr="00713112" w:rsidRDefault="00167DCC" w:rsidP="00167D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  <w:r w:rsidRPr="00713112">
        <w:rPr>
          <w:rFonts w:ascii="Times New Roman CYR" w:hAnsi="Times New Roman CYR" w:cs="Times New Roman CYR"/>
          <w:b/>
          <w:sz w:val="24"/>
          <w:szCs w:val="24"/>
        </w:rPr>
        <w:t>знать:</w:t>
      </w:r>
    </w:p>
    <w:p w:rsidR="00167DCC" w:rsidRPr="00713112" w:rsidRDefault="00167DCC" w:rsidP="00167D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13112">
        <w:rPr>
          <w:rFonts w:ascii="Times New Roman CYR" w:hAnsi="Times New Roman CYR" w:cs="Times New Roman CYR"/>
          <w:sz w:val="24"/>
          <w:szCs w:val="24"/>
        </w:rPr>
        <w:t>категории и понятия социальной работы, специфику профессии;</w:t>
      </w:r>
    </w:p>
    <w:p w:rsidR="00167DCC" w:rsidRPr="00713112" w:rsidRDefault="00167DCC" w:rsidP="00167D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13112">
        <w:rPr>
          <w:rFonts w:ascii="Times New Roman CYR" w:hAnsi="Times New Roman CYR" w:cs="Times New Roman CYR"/>
          <w:sz w:val="24"/>
          <w:szCs w:val="24"/>
        </w:rPr>
        <w:t>традиции российской и международной благотворительности;</w:t>
      </w:r>
    </w:p>
    <w:p w:rsidR="00167DCC" w:rsidRPr="00713112" w:rsidRDefault="00167DCC" w:rsidP="00167D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13112">
        <w:rPr>
          <w:rFonts w:ascii="Times New Roman CYR" w:hAnsi="Times New Roman CYR" w:cs="Times New Roman CYR"/>
          <w:sz w:val="24"/>
          <w:szCs w:val="24"/>
        </w:rPr>
        <w:t>основные современные концепции и модели социальной работы, их основания;</w:t>
      </w:r>
    </w:p>
    <w:p w:rsidR="00167DCC" w:rsidRPr="00713112" w:rsidRDefault="00167DCC" w:rsidP="00167D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13112">
        <w:rPr>
          <w:rFonts w:ascii="Times New Roman CYR" w:hAnsi="Times New Roman CYR" w:cs="Times New Roman CYR"/>
          <w:sz w:val="24"/>
          <w:szCs w:val="24"/>
        </w:rPr>
        <w:t>основные этапы истории развития социальной работы в России и за рубежом;</w:t>
      </w:r>
    </w:p>
    <w:p w:rsidR="00167DCC" w:rsidRPr="00713112" w:rsidRDefault="00167DCC" w:rsidP="00167D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13112">
        <w:rPr>
          <w:rFonts w:ascii="Times New Roman CYR" w:hAnsi="Times New Roman CYR" w:cs="Times New Roman CYR"/>
          <w:sz w:val="24"/>
          <w:szCs w:val="24"/>
        </w:rPr>
        <w:t>общие и частные технологии, методы социальной работы;</w:t>
      </w:r>
    </w:p>
    <w:p w:rsidR="00167DCC" w:rsidRPr="00713112" w:rsidRDefault="00167DCC" w:rsidP="00167D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13112">
        <w:rPr>
          <w:rFonts w:ascii="Times New Roman CYR" w:hAnsi="Times New Roman CYR" w:cs="Times New Roman CYR"/>
          <w:sz w:val="24"/>
          <w:szCs w:val="24"/>
        </w:rPr>
        <w:t>особенности объекта и субъекта социальной работы;</w:t>
      </w:r>
    </w:p>
    <w:p w:rsidR="00167DCC" w:rsidRPr="00713112" w:rsidRDefault="00167DCC" w:rsidP="00167D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13112">
        <w:rPr>
          <w:rFonts w:ascii="Times New Roman CYR" w:hAnsi="Times New Roman CYR" w:cs="Times New Roman CYR"/>
          <w:sz w:val="24"/>
          <w:szCs w:val="24"/>
        </w:rPr>
        <w:t>основные подходы, применяющиеся в социальной работе (</w:t>
      </w:r>
      <w:proofErr w:type="spellStart"/>
      <w:r w:rsidRPr="00713112">
        <w:rPr>
          <w:rFonts w:ascii="Times New Roman CYR" w:hAnsi="Times New Roman CYR" w:cs="Times New Roman CYR"/>
          <w:sz w:val="24"/>
          <w:szCs w:val="24"/>
        </w:rPr>
        <w:t>субъект-субъектный</w:t>
      </w:r>
      <w:proofErr w:type="spellEnd"/>
      <w:r w:rsidRPr="00713112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gramStart"/>
      <w:r w:rsidRPr="00713112">
        <w:rPr>
          <w:rFonts w:ascii="Times New Roman CYR" w:hAnsi="Times New Roman CYR" w:cs="Times New Roman CYR"/>
          <w:sz w:val="24"/>
          <w:szCs w:val="24"/>
        </w:rPr>
        <w:t>личностно-ориентированный</w:t>
      </w:r>
      <w:proofErr w:type="gramEnd"/>
      <w:r w:rsidRPr="00713112">
        <w:rPr>
          <w:rFonts w:ascii="Times New Roman CYR" w:hAnsi="Times New Roman CYR" w:cs="Times New Roman CYR"/>
          <w:sz w:val="24"/>
          <w:szCs w:val="24"/>
        </w:rPr>
        <w:t>, системно-деятельностный и иные);</w:t>
      </w:r>
    </w:p>
    <w:p w:rsidR="00167DCC" w:rsidRPr="00713112" w:rsidRDefault="00167DCC" w:rsidP="00167D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13112">
        <w:rPr>
          <w:rFonts w:ascii="Times New Roman CYR" w:hAnsi="Times New Roman CYR" w:cs="Times New Roman CYR"/>
          <w:sz w:val="24"/>
          <w:szCs w:val="24"/>
        </w:rPr>
        <w:t>принципы деятельности социального работника;</w:t>
      </w:r>
    </w:p>
    <w:p w:rsidR="00167DCC" w:rsidRPr="00713112" w:rsidRDefault="00167DCC" w:rsidP="00167DCC">
      <w:pPr>
        <w:spacing w:after="0" w:line="276" w:lineRule="auto"/>
        <w:rPr>
          <w:rFonts w:ascii="Times New Roman" w:hAnsi="Times New Roman"/>
          <w:b/>
          <w:bCs/>
          <w:sz w:val="24"/>
          <w:szCs w:val="24"/>
          <w:lang/>
        </w:rPr>
      </w:pPr>
      <w:r w:rsidRPr="00713112">
        <w:rPr>
          <w:rFonts w:ascii="Times New Roman" w:hAnsi="Times New Roman"/>
          <w:sz w:val="24"/>
          <w:szCs w:val="24"/>
          <w:lang w:eastAsia="en-US"/>
        </w:rPr>
        <w:t>понятие ценностей социальной работы и традиционных духовных ценностей;</w:t>
      </w:r>
    </w:p>
    <w:p w:rsidR="00167DCC" w:rsidRPr="00713112" w:rsidRDefault="00167DCC" w:rsidP="00167D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13112">
        <w:rPr>
          <w:rFonts w:ascii="Times New Roman" w:hAnsi="Times New Roman"/>
          <w:b/>
          <w:sz w:val="24"/>
          <w:szCs w:val="24"/>
        </w:rPr>
        <w:t>Формируемые компетенции:</w:t>
      </w:r>
    </w:p>
    <w:p w:rsidR="00167DCC" w:rsidRPr="00713112" w:rsidRDefault="00167DCC" w:rsidP="00167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112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</w:t>
      </w:r>
      <w:r w:rsidRPr="00713112">
        <w:rPr>
          <w:rFonts w:ascii="Times New Roman" w:hAnsi="Times New Roman"/>
          <w:sz w:val="24"/>
          <w:szCs w:val="24"/>
        </w:rPr>
        <w:t>в</w:t>
      </w:r>
      <w:r w:rsidRPr="00713112">
        <w:rPr>
          <w:rFonts w:ascii="Times New Roman" w:hAnsi="Times New Roman"/>
          <w:sz w:val="24"/>
          <w:szCs w:val="24"/>
        </w:rPr>
        <w:t>лять к ней устойчивый интерес.</w:t>
      </w:r>
    </w:p>
    <w:p w:rsidR="00167DCC" w:rsidRPr="00713112" w:rsidRDefault="00167DCC" w:rsidP="00167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112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и способы выпо</w:t>
      </w:r>
      <w:r w:rsidRPr="00713112">
        <w:rPr>
          <w:rFonts w:ascii="Times New Roman" w:hAnsi="Times New Roman"/>
          <w:sz w:val="24"/>
          <w:szCs w:val="24"/>
        </w:rPr>
        <w:t>л</w:t>
      </w:r>
      <w:r w:rsidRPr="00713112">
        <w:rPr>
          <w:rFonts w:ascii="Times New Roman" w:hAnsi="Times New Roman"/>
          <w:sz w:val="24"/>
          <w:szCs w:val="24"/>
        </w:rPr>
        <w:t>нения профессиональных задач, оценивать их эффективность и качество.</w:t>
      </w:r>
    </w:p>
    <w:p w:rsidR="00167DCC" w:rsidRPr="00713112" w:rsidRDefault="00167DCC" w:rsidP="00167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112">
        <w:rPr>
          <w:rFonts w:ascii="Times New Roman" w:hAnsi="Times New Roman"/>
          <w:sz w:val="24"/>
          <w:szCs w:val="24"/>
        </w:rPr>
        <w:t>ОК 3. Решать проблемы, оценивать риски и принимать решения в нестандартных ситу</w:t>
      </w:r>
      <w:r w:rsidRPr="00713112">
        <w:rPr>
          <w:rFonts w:ascii="Times New Roman" w:hAnsi="Times New Roman"/>
          <w:sz w:val="24"/>
          <w:szCs w:val="24"/>
        </w:rPr>
        <w:t>а</w:t>
      </w:r>
      <w:r w:rsidRPr="00713112">
        <w:rPr>
          <w:rFonts w:ascii="Times New Roman" w:hAnsi="Times New Roman"/>
          <w:sz w:val="24"/>
          <w:szCs w:val="24"/>
        </w:rPr>
        <w:t>циях.</w:t>
      </w:r>
    </w:p>
    <w:p w:rsidR="00167DCC" w:rsidRPr="00713112" w:rsidRDefault="00167DCC" w:rsidP="00167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112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167DCC" w:rsidRPr="00713112" w:rsidRDefault="00167DCC" w:rsidP="00167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112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</w:t>
      </w:r>
      <w:r w:rsidRPr="00713112">
        <w:rPr>
          <w:rFonts w:ascii="Times New Roman" w:hAnsi="Times New Roman"/>
          <w:sz w:val="24"/>
          <w:szCs w:val="24"/>
        </w:rPr>
        <w:t>о</w:t>
      </w:r>
      <w:r w:rsidRPr="00713112">
        <w:rPr>
          <w:rFonts w:ascii="Times New Roman" w:hAnsi="Times New Roman"/>
          <w:sz w:val="24"/>
          <w:szCs w:val="24"/>
        </w:rPr>
        <w:t>вания профессиональной деятельности.</w:t>
      </w:r>
    </w:p>
    <w:p w:rsidR="00167DCC" w:rsidRPr="00713112" w:rsidRDefault="00167DCC" w:rsidP="00167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112">
        <w:rPr>
          <w:rFonts w:ascii="Times New Roman" w:hAnsi="Times New Roman"/>
          <w:sz w:val="24"/>
          <w:szCs w:val="24"/>
        </w:rPr>
        <w:t>ОК 6. Работать в коллективе и команде, эффективно общаться с коллегами, руков</w:t>
      </w:r>
      <w:r w:rsidRPr="00713112">
        <w:rPr>
          <w:rFonts w:ascii="Times New Roman" w:hAnsi="Times New Roman"/>
          <w:sz w:val="24"/>
          <w:szCs w:val="24"/>
        </w:rPr>
        <w:t>о</w:t>
      </w:r>
      <w:r w:rsidRPr="00713112">
        <w:rPr>
          <w:rFonts w:ascii="Times New Roman" w:hAnsi="Times New Roman"/>
          <w:sz w:val="24"/>
          <w:szCs w:val="24"/>
        </w:rPr>
        <w:t>дством, потребителями.</w:t>
      </w:r>
    </w:p>
    <w:p w:rsidR="00167DCC" w:rsidRPr="00713112" w:rsidRDefault="00167DCC" w:rsidP="00167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3112">
        <w:rPr>
          <w:rFonts w:ascii="Times New Roman" w:hAnsi="Times New Roman"/>
          <w:sz w:val="24"/>
          <w:szCs w:val="24"/>
        </w:rPr>
        <w:t>ОК 7. Ставить цели, мотивировать деятельность подчиненных, организовывать и ко</w:t>
      </w:r>
      <w:r w:rsidRPr="00713112">
        <w:rPr>
          <w:rFonts w:ascii="Times New Roman" w:hAnsi="Times New Roman"/>
          <w:sz w:val="24"/>
          <w:szCs w:val="24"/>
        </w:rPr>
        <w:t>н</w:t>
      </w:r>
      <w:r w:rsidRPr="00713112">
        <w:rPr>
          <w:rFonts w:ascii="Times New Roman" w:hAnsi="Times New Roman"/>
          <w:sz w:val="24"/>
          <w:szCs w:val="24"/>
        </w:rPr>
        <w:t>тролировать их работу с принятием на себя ответственности за результат выполнения заданий.</w:t>
      </w:r>
    </w:p>
    <w:p w:rsidR="00167DCC" w:rsidRPr="00713112" w:rsidRDefault="00167DCC" w:rsidP="00167DCC">
      <w:pPr>
        <w:widowControl w:val="0"/>
        <w:autoSpaceDE w:val="0"/>
        <w:autoSpaceDN w:val="0"/>
        <w:spacing w:before="3" w:after="0" w:line="240" w:lineRule="auto"/>
        <w:ind w:left="120" w:right="112" w:firstLine="542"/>
        <w:jc w:val="both"/>
        <w:rPr>
          <w:rFonts w:ascii="Times New Roman" w:hAnsi="Times New Roman"/>
          <w:sz w:val="24"/>
          <w:szCs w:val="24"/>
          <w:lang w:eastAsia="en-US"/>
        </w:rPr>
      </w:pPr>
      <w:r w:rsidRPr="00713112">
        <w:rPr>
          <w:rFonts w:ascii="Times New Roman" w:hAnsi="Times New Roman"/>
          <w:sz w:val="24"/>
          <w:szCs w:val="24"/>
        </w:rPr>
        <w:t xml:space="preserve">ОК 8. Самостоятельно определять задачи профессионального и личностного </w:t>
      </w:r>
      <w:r w:rsidRPr="00713112">
        <w:rPr>
          <w:rFonts w:ascii="Times New Roman" w:hAnsi="Times New Roman"/>
          <w:sz w:val="24"/>
          <w:szCs w:val="24"/>
        </w:rPr>
        <w:lastRenderedPageBreak/>
        <w:t>развития, заниматься самообразованием, осознанно планировать повышение квалификации.</w:t>
      </w:r>
      <w:r w:rsidRPr="00713112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167DCC" w:rsidRPr="00713112" w:rsidRDefault="00167DCC" w:rsidP="00167DCC">
      <w:pPr>
        <w:widowControl w:val="0"/>
        <w:autoSpaceDE w:val="0"/>
        <w:autoSpaceDN w:val="0"/>
        <w:spacing w:after="0" w:line="242" w:lineRule="auto"/>
        <w:ind w:left="120" w:right="110" w:firstLine="542"/>
        <w:jc w:val="both"/>
        <w:rPr>
          <w:rFonts w:ascii="Times New Roman" w:hAnsi="Times New Roman"/>
          <w:sz w:val="24"/>
          <w:szCs w:val="24"/>
          <w:lang w:eastAsia="en-US"/>
        </w:rPr>
      </w:pPr>
      <w:r w:rsidRPr="00713112">
        <w:rPr>
          <w:rFonts w:ascii="Times New Roman" w:hAnsi="Times New Roman"/>
          <w:sz w:val="24"/>
          <w:szCs w:val="24"/>
          <w:lang w:eastAsia="en-US"/>
        </w:rPr>
        <w:t>ОК 9. Ориентироваться в условиях частой смены технологий в профессиональной</w:t>
      </w:r>
      <w:r w:rsidRPr="00713112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713112">
        <w:rPr>
          <w:rFonts w:ascii="Times New Roman" w:hAnsi="Times New Roman"/>
          <w:sz w:val="24"/>
          <w:szCs w:val="24"/>
          <w:lang w:eastAsia="en-US"/>
        </w:rPr>
        <w:t>де</w:t>
      </w:r>
      <w:r w:rsidRPr="00713112">
        <w:rPr>
          <w:rFonts w:ascii="Times New Roman" w:hAnsi="Times New Roman"/>
          <w:sz w:val="24"/>
          <w:szCs w:val="24"/>
          <w:lang w:eastAsia="en-US"/>
        </w:rPr>
        <w:t>я</w:t>
      </w:r>
      <w:r w:rsidRPr="00713112">
        <w:rPr>
          <w:rFonts w:ascii="Times New Roman" w:hAnsi="Times New Roman"/>
          <w:sz w:val="24"/>
          <w:szCs w:val="24"/>
          <w:lang w:eastAsia="en-US"/>
        </w:rPr>
        <w:t>тельности.</w:t>
      </w:r>
    </w:p>
    <w:p w:rsidR="00167DCC" w:rsidRPr="00713112" w:rsidRDefault="00167DCC" w:rsidP="00167DCC">
      <w:pPr>
        <w:widowControl w:val="0"/>
        <w:autoSpaceDE w:val="0"/>
        <w:autoSpaceDN w:val="0"/>
        <w:spacing w:after="0" w:line="242" w:lineRule="auto"/>
        <w:ind w:left="120" w:right="111" w:firstLine="542"/>
        <w:jc w:val="both"/>
        <w:rPr>
          <w:rFonts w:ascii="Times New Roman" w:hAnsi="Times New Roman"/>
          <w:sz w:val="24"/>
          <w:szCs w:val="24"/>
          <w:lang w:eastAsia="en-US"/>
        </w:rPr>
      </w:pPr>
      <w:r w:rsidRPr="00713112">
        <w:rPr>
          <w:rFonts w:ascii="Times New Roman" w:hAnsi="Times New Roman"/>
          <w:sz w:val="24"/>
          <w:szCs w:val="24"/>
          <w:lang w:eastAsia="en-US"/>
        </w:rPr>
        <w:t>ОК 10. Бережно относиться к историческому наследию и культурным традициям</w:t>
      </w:r>
      <w:r w:rsidRPr="00713112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713112">
        <w:rPr>
          <w:rFonts w:ascii="Times New Roman" w:hAnsi="Times New Roman"/>
          <w:sz w:val="24"/>
          <w:szCs w:val="24"/>
          <w:lang w:eastAsia="en-US"/>
        </w:rPr>
        <w:t>народа,</w:t>
      </w:r>
      <w:r w:rsidRPr="00713112">
        <w:rPr>
          <w:rFonts w:ascii="Times New Roman" w:hAnsi="Times New Roman"/>
          <w:spacing w:val="3"/>
          <w:sz w:val="24"/>
          <w:szCs w:val="24"/>
          <w:lang w:eastAsia="en-US"/>
        </w:rPr>
        <w:t xml:space="preserve"> </w:t>
      </w:r>
      <w:r w:rsidRPr="00713112">
        <w:rPr>
          <w:rFonts w:ascii="Times New Roman" w:hAnsi="Times New Roman"/>
          <w:sz w:val="24"/>
          <w:szCs w:val="24"/>
          <w:lang w:eastAsia="en-US"/>
        </w:rPr>
        <w:t>уважать</w:t>
      </w:r>
      <w:r w:rsidRPr="00713112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713112">
        <w:rPr>
          <w:rFonts w:ascii="Times New Roman" w:hAnsi="Times New Roman"/>
          <w:sz w:val="24"/>
          <w:szCs w:val="24"/>
          <w:lang w:eastAsia="en-US"/>
        </w:rPr>
        <w:t>социальные,</w:t>
      </w:r>
      <w:r w:rsidRPr="00713112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713112">
        <w:rPr>
          <w:rFonts w:ascii="Times New Roman" w:hAnsi="Times New Roman"/>
          <w:sz w:val="24"/>
          <w:szCs w:val="24"/>
          <w:lang w:eastAsia="en-US"/>
        </w:rPr>
        <w:t>культурные и</w:t>
      </w:r>
      <w:r w:rsidRPr="00713112">
        <w:rPr>
          <w:rFonts w:ascii="Times New Roman" w:hAnsi="Times New Roman"/>
          <w:spacing w:val="3"/>
          <w:sz w:val="24"/>
          <w:szCs w:val="24"/>
          <w:lang w:eastAsia="en-US"/>
        </w:rPr>
        <w:t xml:space="preserve"> </w:t>
      </w:r>
      <w:r w:rsidRPr="00713112">
        <w:rPr>
          <w:rFonts w:ascii="Times New Roman" w:hAnsi="Times New Roman"/>
          <w:sz w:val="24"/>
          <w:szCs w:val="24"/>
          <w:lang w:eastAsia="en-US"/>
        </w:rPr>
        <w:t>религиозные различия.</w:t>
      </w:r>
    </w:p>
    <w:p w:rsidR="00167DCC" w:rsidRPr="00713112" w:rsidRDefault="00167DCC" w:rsidP="00167DCC">
      <w:pPr>
        <w:widowControl w:val="0"/>
        <w:autoSpaceDE w:val="0"/>
        <w:autoSpaceDN w:val="0"/>
        <w:spacing w:after="0" w:line="242" w:lineRule="auto"/>
        <w:ind w:left="120" w:right="107" w:firstLine="542"/>
        <w:jc w:val="both"/>
        <w:rPr>
          <w:rFonts w:ascii="Times New Roman" w:hAnsi="Times New Roman"/>
          <w:sz w:val="24"/>
          <w:szCs w:val="24"/>
          <w:lang w:eastAsia="en-US"/>
        </w:rPr>
      </w:pPr>
      <w:r w:rsidRPr="00713112">
        <w:rPr>
          <w:rFonts w:ascii="Times New Roman" w:hAnsi="Times New Roman"/>
          <w:sz w:val="24"/>
          <w:szCs w:val="24"/>
          <w:lang w:eastAsia="en-US"/>
        </w:rPr>
        <w:t>ОК 11. Быть готовым брать на себя нравственные обязательства по отношению к</w:t>
      </w:r>
      <w:r w:rsidRPr="00713112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713112">
        <w:rPr>
          <w:rFonts w:ascii="Times New Roman" w:hAnsi="Times New Roman"/>
          <w:sz w:val="24"/>
          <w:szCs w:val="24"/>
          <w:lang w:eastAsia="en-US"/>
        </w:rPr>
        <w:t>прир</w:t>
      </w:r>
      <w:r w:rsidRPr="00713112">
        <w:rPr>
          <w:rFonts w:ascii="Times New Roman" w:hAnsi="Times New Roman"/>
          <w:sz w:val="24"/>
          <w:szCs w:val="24"/>
          <w:lang w:eastAsia="en-US"/>
        </w:rPr>
        <w:t>о</w:t>
      </w:r>
      <w:r w:rsidRPr="00713112">
        <w:rPr>
          <w:rFonts w:ascii="Times New Roman" w:hAnsi="Times New Roman"/>
          <w:sz w:val="24"/>
          <w:szCs w:val="24"/>
          <w:lang w:eastAsia="en-US"/>
        </w:rPr>
        <w:t>де,</w:t>
      </w:r>
      <w:r w:rsidRPr="00713112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713112">
        <w:rPr>
          <w:rFonts w:ascii="Times New Roman" w:hAnsi="Times New Roman"/>
          <w:sz w:val="24"/>
          <w:szCs w:val="24"/>
          <w:lang w:eastAsia="en-US"/>
        </w:rPr>
        <w:t>обществу,</w:t>
      </w:r>
      <w:r w:rsidRPr="00713112">
        <w:rPr>
          <w:rFonts w:ascii="Times New Roman" w:hAnsi="Times New Roman"/>
          <w:spacing w:val="4"/>
          <w:sz w:val="24"/>
          <w:szCs w:val="24"/>
          <w:lang w:eastAsia="en-US"/>
        </w:rPr>
        <w:t xml:space="preserve"> </w:t>
      </w:r>
      <w:r w:rsidRPr="00713112">
        <w:rPr>
          <w:rFonts w:ascii="Times New Roman" w:hAnsi="Times New Roman"/>
          <w:sz w:val="24"/>
          <w:szCs w:val="24"/>
          <w:lang w:eastAsia="en-US"/>
        </w:rPr>
        <w:t>человеку.</w:t>
      </w:r>
    </w:p>
    <w:p w:rsidR="00167DCC" w:rsidRPr="00713112" w:rsidRDefault="00167DCC" w:rsidP="00167DCC">
      <w:pPr>
        <w:widowControl w:val="0"/>
        <w:autoSpaceDE w:val="0"/>
        <w:autoSpaceDN w:val="0"/>
        <w:spacing w:after="0" w:line="242" w:lineRule="auto"/>
        <w:ind w:left="120" w:right="112" w:firstLine="542"/>
        <w:jc w:val="both"/>
        <w:rPr>
          <w:rFonts w:ascii="Times New Roman" w:hAnsi="Times New Roman"/>
          <w:sz w:val="24"/>
          <w:szCs w:val="24"/>
          <w:lang w:eastAsia="en-US"/>
        </w:rPr>
      </w:pPr>
      <w:r w:rsidRPr="00713112">
        <w:rPr>
          <w:rFonts w:ascii="Times New Roman" w:hAnsi="Times New Roman"/>
          <w:sz w:val="24"/>
          <w:szCs w:val="24"/>
          <w:lang w:eastAsia="en-US"/>
        </w:rPr>
        <w:t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</w:r>
    </w:p>
    <w:p w:rsidR="00167DCC" w:rsidRPr="00713112" w:rsidRDefault="00167DCC" w:rsidP="00167DCC">
      <w:pPr>
        <w:widowControl w:val="0"/>
        <w:autoSpaceDE w:val="0"/>
        <w:autoSpaceDN w:val="0"/>
        <w:spacing w:after="0" w:line="271" w:lineRule="exact"/>
        <w:ind w:firstLine="662"/>
        <w:rPr>
          <w:rFonts w:ascii="Times New Roman" w:hAnsi="Times New Roman"/>
          <w:sz w:val="24"/>
          <w:szCs w:val="24"/>
          <w:lang w:eastAsia="en-US"/>
        </w:rPr>
      </w:pPr>
      <w:r w:rsidRPr="00713112">
        <w:rPr>
          <w:rFonts w:ascii="Times New Roman" w:hAnsi="Times New Roman"/>
          <w:sz w:val="24"/>
          <w:szCs w:val="24"/>
          <w:lang w:eastAsia="en-US"/>
        </w:rPr>
        <w:t>ПК</w:t>
      </w:r>
      <w:r w:rsidRPr="00713112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713112">
        <w:rPr>
          <w:rFonts w:ascii="Times New Roman" w:hAnsi="Times New Roman"/>
          <w:sz w:val="24"/>
          <w:szCs w:val="24"/>
          <w:lang w:eastAsia="en-US"/>
        </w:rPr>
        <w:t>3.1.</w:t>
      </w:r>
      <w:r w:rsidRPr="00713112">
        <w:rPr>
          <w:rFonts w:ascii="Times New Roman" w:hAnsi="Times New Roman"/>
          <w:spacing w:val="-2"/>
          <w:sz w:val="24"/>
          <w:szCs w:val="24"/>
          <w:lang w:eastAsia="en-US"/>
        </w:rPr>
        <w:t xml:space="preserve"> Анализировать практические ситуации, устанавливать признаки правонарушений и правильно их квалифицировать, давать им юридическую оценку, используя периодические и сп</w:t>
      </w:r>
      <w:r w:rsidRPr="00713112">
        <w:rPr>
          <w:rFonts w:ascii="Times New Roman" w:hAnsi="Times New Roman"/>
          <w:spacing w:val="-2"/>
          <w:sz w:val="24"/>
          <w:szCs w:val="24"/>
          <w:lang w:eastAsia="en-US"/>
        </w:rPr>
        <w:t>е</w:t>
      </w:r>
      <w:r w:rsidRPr="00713112">
        <w:rPr>
          <w:rFonts w:ascii="Times New Roman" w:hAnsi="Times New Roman"/>
          <w:spacing w:val="-2"/>
          <w:sz w:val="24"/>
          <w:szCs w:val="24"/>
          <w:lang w:eastAsia="en-US"/>
        </w:rPr>
        <w:t>циальные издания, справочную литературу, информационные справочно-правовые системы.</w:t>
      </w:r>
    </w:p>
    <w:p w:rsidR="00167DCC" w:rsidRPr="00713112" w:rsidRDefault="00167DCC" w:rsidP="00167DCC">
      <w:pPr>
        <w:widowControl w:val="0"/>
        <w:autoSpaceDE w:val="0"/>
        <w:autoSpaceDN w:val="0"/>
        <w:spacing w:after="0" w:line="275" w:lineRule="exact"/>
        <w:ind w:firstLine="662"/>
        <w:rPr>
          <w:rFonts w:ascii="Times New Roman" w:hAnsi="Times New Roman"/>
          <w:color w:val="FF0000"/>
          <w:sz w:val="24"/>
          <w:szCs w:val="24"/>
          <w:lang w:eastAsia="en-US"/>
        </w:rPr>
      </w:pPr>
      <w:r w:rsidRPr="00713112">
        <w:rPr>
          <w:rFonts w:ascii="Times New Roman" w:hAnsi="Times New Roman"/>
          <w:sz w:val="24"/>
          <w:szCs w:val="24"/>
          <w:lang w:eastAsia="en-US"/>
        </w:rPr>
        <w:t>ПК</w:t>
      </w:r>
      <w:r w:rsidRPr="00713112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713112">
        <w:rPr>
          <w:rFonts w:ascii="Times New Roman" w:hAnsi="Times New Roman"/>
          <w:sz w:val="24"/>
          <w:szCs w:val="24"/>
          <w:lang w:eastAsia="en-US"/>
        </w:rPr>
        <w:t>3.2.</w:t>
      </w:r>
      <w:r w:rsidRPr="00713112">
        <w:rPr>
          <w:rFonts w:ascii="Times New Roman" w:hAnsi="Times New Roman"/>
          <w:spacing w:val="-3"/>
          <w:sz w:val="24"/>
          <w:szCs w:val="24"/>
          <w:lang w:eastAsia="en-US"/>
        </w:rPr>
        <w:t xml:space="preserve"> Предпринимать необходимые меры к восстановлению нарушенных прав, свобод и законных интересов граждан</w:t>
      </w:r>
      <w:r w:rsidRPr="00713112">
        <w:rPr>
          <w:rFonts w:ascii="Times New Roman" w:hAnsi="Times New Roman"/>
          <w:color w:val="FF0000"/>
          <w:spacing w:val="-3"/>
          <w:sz w:val="24"/>
          <w:szCs w:val="24"/>
          <w:lang w:eastAsia="en-US"/>
        </w:rPr>
        <w:t>.</w:t>
      </w:r>
    </w:p>
    <w:p w:rsidR="00167DCC" w:rsidRPr="00713112" w:rsidRDefault="00167DCC" w:rsidP="00167D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4"/>
          <w:lang w:eastAsia="en-US"/>
        </w:rPr>
      </w:pPr>
    </w:p>
    <w:p w:rsidR="00167DCC" w:rsidRPr="00713112" w:rsidRDefault="00167DCC" w:rsidP="00167D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4"/>
          <w:lang w:eastAsia="en-US"/>
        </w:rPr>
      </w:pPr>
    </w:p>
    <w:p w:rsidR="00167DCC" w:rsidRPr="00BD4210" w:rsidRDefault="00167DCC" w:rsidP="00167DC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bookmarkStart w:id="1" w:name="_Hlk69060849"/>
      <w:r>
        <w:rPr>
          <w:rFonts w:ascii="Times New Roman" w:hAnsi="Times New Roman"/>
          <w:b/>
          <w:sz w:val="24"/>
          <w:szCs w:val="24"/>
        </w:rPr>
        <w:t>3.</w:t>
      </w:r>
      <w:r w:rsidRPr="00BD4210">
        <w:rPr>
          <w:rFonts w:ascii="Times New Roman" w:hAnsi="Times New Roman"/>
          <w:b/>
          <w:sz w:val="24"/>
          <w:szCs w:val="24"/>
        </w:rPr>
        <w:t>Рекомендуемое количество часов/зачетных единиц на освоение примерной программы учебной дисциплины:</w:t>
      </w:r>
    </w:p>
    <w:p w:rsidR="00167DCC" w:rsidRPr="00713112" w:rsidRDefault="00167DCC" w:rsidP="00167DCC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00" w:line="276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13112">
        <w:rPr>
          <w:rFonts w:ascii="Times New Roman" w:eastAsia="Calibri" w:hAnsi="Times New Roman"/>
          <w:sz w:val="24"/>
          <w:szCs w:val="24"/>
          <w:lang w:eastAsia="en-US"/>
        </w:rPr>
        <w:t>максимальной учебной нагрузки обучающегося 120 ч., в том числе:</w:t>
      </w:r>
    </w:p>
    <w:p w:rsidR="00167DCC" w:rsidRPr="00713112" w:rsidRDefault="00167DCC" w:rsidP="00167DCC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00" w:line="276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13112">
        <w:rPr>
          <w:rFonts w:ascii="Times New Roman" w:eastAsia="Calibri" w:hAnsi="Times New Roman"/>
          <w:sz w:val="24"/>
          <w:szCs w:val="24"/>
          <w:lang w:eastAsia="en-US"/>
        </w:rPr>
        <w:t xml:space="preserve">обязательной аудиторной учебной нагрузки </w:t>
      </w:r>
      <w:proofErr w:type="gramStart"/>
      <w:r w:rsidRPr="00713112">
        <w:rPr>
          <w:rFonts w:ascii="Times New Roman" w:eastAsia="Calibri" w:hAnsi="Times New Roman"/>
          <w:sz w:val="24"/>
          <w:szCs w:val="24"/>
          <w:lang w:eastAsia="en-US"/>
        </w:rPr>
        <w:t>обучающегося</w:t>
      </w:r>
      <w:proofErr w:type="gramEnd"/>
      <w:r w:rsidRPr="00713112">
        <w:rPr>
          <w:rFonts w:ascii="Times New Roman" w:eastAsia="Calibri" w:hAnsi="Times New Roman"/>
          <w:sz w:val="24"/>
          <w:szCs w:val="24"/>
          <w:lang w:eastAsia="en-US"/>
        </w:rPr>
        <w:t xml:space="preserve"> - 80 часов:</w:t>
      </w:r>
    </w:p>
    <w:p w:rsidR="00167DCC" w:rsidRPr="00713112" w:rsidRDefault="00167DCC" w:rsidP="0016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13112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- лекции –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713112">
        <w:rPr>
          <w:rFonts w:ascii="Times New Roman" w:eastAsia="Calibri" w:hAnsi="Times New Roman"/>
          <w:sz w:val="24"/>
          <w:szCs w:val="24"/>
          <w:lang w:eastAsia="en-US"/>
        </w:rPr>
        <w:t>48   часов;</w:t>
      </w:r>
    </w:p>
    <w:p w:rsidR="00167DCC" w:rsidRPr="00713112" w:rsidRDefault="00167DCC" w:rsidP="0016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13112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- </w:t>
      </w:r>
      <w:proofErr w:type="gramStart"/>
      <w:r w:rsidRPr="00713112">
        <w:rPr>
          <w:rFonts w:ascii="Times New Roman" w:eastAsia="Calibri" w:hAnsi="Times New Roman"/>
          <w:sz w:val="24"/>
          <w:szCs w:val="24"/>
          <w:lang w:eastAsia="en-US"/>
        </w:rPr>
        <w:t>лабораторно-практические</w:t>
      </w:r>
      <w:proofErr w:type="gramEnd"/>
      <w:r w:rsidRPr="00713112">
        <w:rPr>
          <w:rFonts w:ascii="Times New Roman" w:eastAsia="Calibri" w:hAnsi="Times New Roman"/>
          <w:sz w:val="24"/>
          <w:szCs w:val="24"/>
          <w:lang w:eastAsia="en-US"/>
        </w:rPr>
        <w:t xml:space="preserve"> – 32  часов;</w:t>
      </w:r>
    </w:p>
    <w:p w:rsidR="00167DCC" w:rsidRPr="00713112" w:rsidRDefault="00167DCC" w:rsidP="00167DCC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00" w:line="276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13112">
        <w:rPr>
          <w:rFonts w:ascii="Times New Roman" w:eastAsia="Calibri" w:hAnsi="Times New Roman"/>
          <w:sz w:val="24"/>
          <w:szCs w:val="24"/>
          <w:lang w:eastAsia="en-US"/>
        </w:rPr>
        <w:t xml:space="preserve">самостоятельной работы </w:t>
      </w:r>
      <w:proofErr w:type="gramStart"/>
      <w:r w:rsidRPr="00713112">
        <w:rPr>
          <w:rFonts w:ascii="Times New Roman" w:eastAsia="Calibri" w:hAnsi="Times New Roman"/>
          <w:sz w:val="24"/>
          <w:szCs w:val="24"/>
          <w:lang w:eastAsia="en-US"/>
        </w:rPr>
        <w:t>обучающегося</w:t>
      </w:r>
      <w:proofErr w:type="gramEnd"/>
      <w:r w:rsidRPr="00713112">
        <w:rPr>
          <w:rFonts w:ascii="Times New Roman" w:eastAsia="Calibri" w:hAnsi="Times New Roman"/>
          <w:sz w:val="24"/>
          <w:szCs w:val="24"/>
          <w:lang w:eastAsia="en-US"/>
        </w:rPr>
        <w:t xml:space="preserve"> -  40  часов.</w:t>
      </w:r>
    </w:p>
    <w:p w:rsidR="00167DCC" w:rsidRPr="0098251E" w:rsidRDefault="00167DCC" w:rsidP="00167DCC">
      <w:pPr>
        <w:spacing w:after="0"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167DCC" w:rsidRPr="00BD4210" w:rsidTr="000B5A22">
        <w:trPr>
          <w:trHeight w:val="460"/>
        </w:trPr>
        <w:tc>
          <w:tcPr>
            <w:tcW w:w="7904" w:type="dxa"/>
            <w:shd w:val="clear" w:color="auto" w:fill="auto"/>
          </w:tcPr>
          <w:p w:rsidR="00167DCC" w:rsidRPr="00BD4210" w:rsidRDefault="00167DCC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421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67DCC" w:rsidRPr="00BD4210" w:rsidRDefault="00167DCC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D421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</w:t>
            </w:r>
            <w:r w:rsidRPr="00BD421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а</w:t>
            </w:r>
            <w:r w:rsidRPr="00BD421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сов/зачетных единиц</w:t>
            </w:r>
          </w:p>
        </w:tc>
      </w:tr>
      <w:tr w:rsidR="00167DCC" w:rsidRPr="00BD4210" w:rsidTr="000B5A22">
        <w:trPr>
          <w:trHeight w:val="285"/>
        </w:trPr>
        <w:tc>
          <w:tcPr>
            <w:tcW w:w="7904" w:type="dxa"/>
            <w:shd w:val="clear" w:color="auto" w:fill="auto"/>
          </w:tcPr>
          <w:p w:rsidR="00167DCC" w:rsidRPr="00BD4210" w:rsidRDefault="00167DCC" w:rsidP="000B5A2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D4210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67DCC" w:rsidRPr="00BD4210" w:rsidRDefault="00167DCC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120</w:t>
            </w:r>
          </w:p>
        </w:tc>
      </w:tr>
      <w:tr w:rsidR="00167DCC" w:rsidRPr="00BD4210" w:rsidTr="000B5A22">
        <w:tc>
          <w:tcPr>
            <w:tcW w:w="7904" w:type="dxa"/>
            <w:shd w:val="clear" w:color="auto" w:fill="auto"/>
          </w:tcPr>
          <w:p w:rsidR="00167DCC" w:rsidRPr="00BD4210" w:rsidRDefault="00167DCC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4210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67DCC" w:rsidRPr="00BD4210" w:rsidRDefault="00167DCC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80</w:t>
            </w:r>
          </w:p>
        </w:tc>
      </w:tr>
      <w:tr w:rsidR="00167DCC" w:rsidRPr="00BD4210" w:rsidTr="000B5A22">
        <w:tc>
          <w:tcPr>
            <w:tcW w:w="7904" w:type="dxa"/>
            <w:shd w:val="clear" w:color="auto" w:fill="auto"/>
          </w:tcPr>
          <w:p w:rsidR="00167DCC" w:rsidRPr="00BD4210" w:rsidRDefault="00167DCC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421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7DCC" w:rsidRPr="00BD4210" w:rsidRDefault="00167DCC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167DCC" w:rsidRPr="00BD4210" w:rsidTr="000B5A22">
        <w:tc>
          <w:tcPr>
            <w:tcW w:w="7904" w:type="dxa"/>
            <w:shd w:val="clear" w:color="auto" w:fill="auto"/>
          </w:tcPr>
          <w:p w:rsidR="00167DCC" w:rsidRPr="00BD4210" w:rsidRDefault="00167DCC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4210">
              <w:rPr>
                <w:rFonts w:ascii="Times New Roman" w:hAnsi="Times New Roman"/>
                <w:sz w:val="24"/>
                <w:szCs w:val="24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167DCC" w:rsidRPr="00BD4210" w:rsidRDefault="00167DCC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D4210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167DCC" w:rsidRPr="00BD4210" w:rsidTr="000B5A22">
        <w:tc>
          <w:tcPr>
            <w:tcW w:w="7904" w:type="dxa"/>
            <w:shd w:val="clear" w:color="auto" w:fill="auto"/>
          </w:tcPr>
          <w:p w:rsidR="00167DCC" w:rsidRPr="00BD4210" w:rsidRDefault="00167DCC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4210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67DCC" w:rsidRPr="00BD4210" w:rsidRDefault="00167DCC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32</w:t>
            </w:r>
          </w:p>
        </w:tc>
      </w:tr>
      <w:tr w:rsidR="00167DCC" w:rsidRPr="00BD4210" w:rsidTr="000B5A22">
        <w:tc>
          <w:tcPr>
            <w:tcW w:w="7904" w:type="dxa"/>
            <w:shd w:val="clear" w:color="auto" w:fill="auto"/>
          </w:tcPr>
          <w:p w:rsidR="00167DCC" w:rsidRPr="00BD4210" w:rsidRDefault="00167DCC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4210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167DCC" w:rsidRPr="00BD4210" w:rsidRDefault="00167DCC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D4210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167DCC" w:rsidRPr="00BD4210" w:rsidTr="000B5A22">
        <w:tc>
          <w:tcPr>
            <w:tcW w:w="7904" w:type="dxa"/>
            <w:shd w:val="clear" w:color="auto" w:fill="auto"/>
          </w:tcPr>
          <w:p w:rsidR="00167DCC" w:rsidRPr="00BD4210" w:rsidRDefault="00167DCC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D4210">
              <w:rPr>
                <w:rFonts w:ascii="Times New Roman" w:hAnsi="Times New Roman"/>
                <w:sz w:val="24"/>
                <w:szCs w:val="24"/>
              </w:rPr>
              <w:t xml:space="preserve">     курсовая работа (проект) (</w:t>
            </w:r>
            <w:r w:rsidRPr="00BD4210">
              <w:rPr>
                <w:rFonts w:ascii="Times New Roman" w:hAnsi="Times New Roman"/>
                <w:i/>
                <w:sz w:val="24"/>
                <w:szCs w:val="24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167DCC" w:rsidRPr="00BD4210" w:rsidRDefault="00167DCC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D4210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167DCC" w:rsidRPr="00BD4210" w:rsidTr="000B5A22">
        <w:tc>
          <w:tcPr>
            <w:tcW w:w="7904" w:type="dxa"/>
            <w:shd w:val="clear" w:color="auto" w:fill="auto"/>
          </w:tcPr>
          <w:p w:rsidR="00167DCC" w:rsidRPr="00BD4210" w:rsidRDefault="00167DCC" w:rsidP="000B5A2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D4210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167DCC" w:rsidRPr="00BD4210" w:rsidRDefault="00167DCC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40</w:t>
            </w:r>
          </w:p>
        </w:tc>
      </w:tr>
      <w:tr w:rsidR="00167DCC" w:rsidRPr="00BD4210" w:rsidTr="000B5A22">
        <w:tc>
          <w:tcPr>
            <w:tcW w:w="9704" w:type="dxa"/>
            <w:gridSpan w:val="2"/>
            <w:shd w:val="clear" w:color="auto" w:fill="auto"/>
          </w:tcPr>
          <w:p w:rsidR="00167DCC" w:rsidRPr="00BD4210" w:rsidRDefault="00167DCC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D421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Итоговая аттестация в форме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экзамена</w:t>
            </w:r>
          </w:p>
          <w:p w:rsidR="00167DCC" w:rsidRPr="00BD4210" w:rsidRDefault="00167DCC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bookmarkEnd w:id="1"/>
    </w:tbl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83A87"/>
    <w:multiLevelType w:val="hybridMultilevel"/>
    <w:tmpl w:val="31226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0B38A5"/>
    <w:multiLevelType w:val="hybridMultilevel"/>
    <w:tmpl w:val="94FAA1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753A1F"/>
    <w:multiLevelType w:val="hybridMultilevel"/>
    <w:tmpl w:val="4A06385E"/>
    <w:lvl w:ilvl="0" w:tplc="FC5CF0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7DCC"/>
    <w:rsid w:val="0008428F"/>
    <w:rsid w:val="00167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CC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3634</Characters>
  <Application>Microsoft Office Word</Application>
  <DocSecurity>0</DocSecurity>
  <Lines>30</Lines>
  <Paragraphs>8</Paragraphs>
  <ScaleCrop>false</ScaleCrop>
  <Company/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2021-04-14T12:59:00Z</dcterms:created>
  <dcterms:modified xsi:type="dcterms:W3CDTF">2021-04-14T12:59:00Z</dcterms:modified>
</cp:coreProperties>
</file>